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5731" w14:textId="77777777" w:rsidR="00176457" w:rsidRPr="0008192B" w:rsidRDefault="00176457" w:rsidP="0008192B">
      <w:pPr>
        <w:widowControl w:val="0"/>
        <w:jc w:val="center"/>
        <w:rPr>
          <w:rFonts w:ascii="Segoe Script" w:hAnsi="Segoe Script"/>
          <w:lang w:val="en-GB"/>
          <w14:ligatures w14:val="none"/>
        </w:rPr>
      </w:pPr>
      <w:r w:rsidRPr="0008192B">
        <w:rPr>
          <w:rFonts w:ascii="Segoe Script" w:hAnsi="Segoe Script"/>
          <w:sz w:val="40"/>
          <w:szCs w:val="40"/>
          <w:lang w:val="en-GB"/>
          <w14:ligatures w14:val="none"/>
        </w:rPr>
        <w:t>The Liturgy of Good Friday</w:t>
      </w:r>
    </w:p>
    <w:p w14:paraId="2989B15E" w14:textId="77777777" w:rsidR="00176457" w:rsidRPr="0008192B" w:rsidRDefault="00176457" w:rsidP="0008192B">
      <w:pPr>
        <w:widowControl w:val="0"/>
        <w:rPr>
          <w:sz w:val="16"/>
          <w:szCs w:val="16"/>
          <w14:ligatures w14:val="none"/>
        </w:rPr>
      </w:pPr>
      <w:r w:rsidRPr="0008192B">
        <w:rPr>
          <w:sz w:val="16"/>
          <w:szCs w:val="16"/>
          <w14:ligatures w14:val="none"/>
        </w:rPr>
        <w:t> </w:t>
      </w:r>
    </w:p>
    <w:p w14:paraId="7913CF47" w14:textId="288BFC3D"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The Gathering</w:t>
      </w:r>
    </w:p>
    <w:p w14:paraId="0803DABF" w14:textId="77777777" w:rsidR="00176457" w:rsidRPr="0008192B" w:rsidRDefault="00176457" w:rsidP="0008192B">
      <w:pPr>
        <w:rPr>
          <w:rFonts w:ascii="Gill Sans MT" w:hAnsi="Gill Sans MT"/>
          <w:b/>
          <w:bCs/>
          <w:sz w:val="22"/>
          <w:szCs w:val="22"/>
          <w:lang w:val="en-GB"/>
          <w14:ligatures w14:val="none"/>
        </w:rPr>
      </w:pPr>
      <w:r w:rsidRPr="0008192B">
        <w:rPr>
          <w:rFonts w:ascii="Gill Sans MT" w:hAnsi="Gill Sans MT"/>
          <w:b/>
          <w:bCs/>
          <w:sz w:val="22"/>
          <w:szCs w:val="22"/>
          <w:lang w:val="en-GB"/>
          <w14:ligatures w14:val="none"/>
        </w:rPr>
        <w:t> </w:t>
      </w:r>
    </w:p>
    <w:p w14:paraId="16EB7FEC" w14:textId="77777777" w:rsidR="00176457" w:rsidRPr="0008192B" w:rsidRDefault="00176457" w:rsidP="0008192B">
      <w:pPr>
        <w:widowControl w:val="0"/>
        <w:rPr>
          <w:rFonts w:ascii="Gill Sans MT" w:hAnsi="Gill Sans MT"/>
          <w:b/>
          <w:bCs/>
          <w:sz w:val="28"/>
          <w:szCs w:val="28"/>
          <w:lang w:val="en-GB"/>
          <w14:ligatures w14:val="none"/>
        </w:rPr>
      </w:pPr>
      <w:r w:rsidRPr="0008192B">
        <w:rPr>
          <w:rFonts w:ascii="Gill Sans MT" w:hAnsi="Gill Sans MT"/>
          <w:b/>
          <w:bCs/>
          <w:sz w:val="28"/>
          <w:szCs w:val="28"/>
          <w:lang w:val="en-GB"/>
          <w14:ligatures w14:val="none"/>
        </w:rPr>
        <w:t>The Collect</w:t>
      </w:r>
    </w:p>
    <w:p w14:paraId="25B92BC6" w14:textId="731E7006"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Eternal God, in the cross of Jesus</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we see the cost of our sin and the depth of your love:</w:t>
      </w:r>
    </w:p>
    <w:p w14:paraId="2C3E07A3" w14:textId="6710AB51"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in humble hope and fear may we place at his feet</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 xml:space="preserve">all that we have and all that we are, </w:t>
      </w:r>
    </w:p>
    <w:p w14:paraId="62B7B19C" w14:textId="77777777" w:rsidR="00176457" w:rsidRPr="0008192B" w:rsidRDefault="00176457" w:rsidP="0008192B">
      <w:pPr>
        <w:widowControl w:val="0"/>
        <w:rPr>
          <w:rFonts w:ascii="Gill Sans MT" w:hAnsi="Gill Sans MT"/>
          <w:b/>
          <w:bCs/>
          <w:sz w:val="28"/>
          <w:szCs w:val="28"/>
          <w:lang w:val="en-GB"/>
          <w14:ligatures w14:val="none"/>
        </w:rPr>
      </w:pPr>
      <w:r w:rsidRPr="0008192B">
        <w:rPr>
          <w:rFonts w:ascii="Gill Sans MT" w:hAnsi="Gill Sans MT"/>
          <w:sz w:val="28"/>
          <w:szCs w:val="28"/>
          <w:lang w:val="en-GB"/>
          <w14:ligatures w14:val="none"/>
        </w:rPr>
        <w:t xml:space="preserve">through Jesus Christ our Lord. </w:t>
      </w:r>
      <w:r w:rsidRPr="0008192B">
        <w:rPr>
          <w:rFonts w:ascii="Gill Sans MT" w:hAnsi="Gill Sans MT"/>
          <w:b/>
          <w:bCs/>
          <w:sz w:val="28"/>
          <w:szCs w:val="28"/>
          <w:lang w:val="en-GB"/>
          <w14:ligatures w14:val="none"/>
        </w:rPr>
        <w:t>Amen.</w:t>
      </w:r>
    </w:p>
    <w:p w14:paraId="3C258CC2" w14:textId="77777777" w:rsidR="00176457" w:rsidRPr="0008192B" w:rsidRDefault="00176457" w:rsidP="0008192B">
      <w:pPr>
        <w:rPr>
          <w:rFonts w:ascii="Gill Sans MT" w:hAnsi="Gill Sans MT"/>
          <w:b/>
          <w:bCs/>
          <w:sz w:val="4"/>
          <w:szCs w:val="4"/>
          <w:lang w:val="en-GB"/>
          <w14:ligatures w14:val="none"/>
        </w:rPr>
      </w:pPr>
      <w:r w:rsidRPr="0008192B">
        <w:rPr>
          <w:rFonts w:ascii="Gill Sans MT" w:hAnsi="Gill Sans MT"/>
          <w:b/>
          <w:bCs/>
          <w:sz w:val="24"/>
          <w:szCs w:val="24"/>
          <w:lang w:val="en-GB"/>
          <w14:ligatures w14:val="none"/>
        </w:rPr>
        <w:t> </w:t>
      </w:r>
    </w:p>
    <w:p w14:paraId="0795B536" w14:textId="77777777" w:rsidR="00176457" w:rsidRPr="0008192B" w:rsidRDefault="00176457" w:rsidP="0008192B">
      <w:pPr>
        <w:rPr>
          <w:rFonts w:ascii="Arial" w:hAnsi="Arial" w:cs="Arial"/>
          <w:sz w:val="6"/>
          <w:szCs w:val="6"/>
          <w:lang w:val="en-GB"/>
          <w14:ligatures w14:val="none"/>
        </w:rPr>
      </w:pPr>
      <w:r w:rsidRPr="0008192B">
        <w:rPr>
          <w:rFonts w:ascii="Arial" w:hAnsi="Arial" w:cs="Arial"/>
          <w:sz w:val="6"/>
          <w:szCs w:val="6"/>
          <w:lang w:val="en-GB"/>
          <w14:ligatures w14:val="none"/>
        </w:rPr>
        <w:t> </w:t>
      </w:r>
    </w:p>
    <w:p w14:paraId="1E58897B" w14:textId="77777777"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Silence is kept.</w:t>
      </w:r>
    </w:p>
    <w:p w14:paraId="459EE8BC" w14:textId="77777777" w:rsidR="00176457" w:rsidRPr="0008192B" w:rsidRDefault="00176457" w:rsidP="0008192B">
      <w:pPr>
        <w:rPr>
          <w:rFonts w:ascii="Gill Sans MT" w:hAnsi="Gill Sans MT"/>
          <w:b/>
          <w:bCs/>
          <w:sz w:val="28"/>
          <w:szCs w:val="28"/>
          <w:lang w:val="en-GB"/>
          <w14:ligatures w14:val="none"/>
        </w:rPr>
      </w:pPr>
      <w:r w:rsidRPr="0008192B">
        <w:rPr>
          <w:rFonts w:ascii="Gill Sans MT" w:hAnsi="Gill Sans MT"/>
          <w:b/>
          <w:bCs/>
          <w:sz w:val="28"/>
          <w:szCs w:val="28"/>
          <w:lang w:val="en-GB"/>
          <w14:ligatures w14:val="none"/>
        </w:rPr>
        <w:t> </w:t>
      </w:r>
    </w:p>
    <w:p w14:paraId="7C533ED9" w14:textId="77777777" w:rsidR="00176457" w:rsidRPr="0008192B" w:rsidRDefault="00176457" w:rsidP="0008192B">
      <w:pPr>
        <w:widowControl w:val="0"/>
        <w:rPr>
          <w:rFonts w:ascii="Gill Sans MT" w:hAnsi="Gill Sans MT"/>
          <w:b/>
          <w:bCs/>
          <w:sz w:val="28"/>
          <w:szCs w:val="28"/>
          <w:lang w:val="en-GB"/>
          <w14:ligatures w14:val="none"/>
        </w:rPr>
      </w:pPr>
      <w:r w:rsidRPr="0008192B">
        <w:rPr>
          <w:rFonts w:ascii="Gill Sans MT" w:hAnsi="Gill Sans MT"/>
          <w:b/>
          <w:bCs/>
          <w:sz w:val="28"/>
          <w:szCs w:val="28"/>
          <w:lang w:val="en-GB"/>
          <w14:ligatures w14:val="none"/>
        </w:rPr>
        <w:t>New Testament Reading</w:t>
      </w:r>
    </w:p>
    <w:p w14:paraId="209F00C5" w14:textId="77777777"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A reading from the letter to the Hebrews.</w:t>
      </w:r>
    </w:p>
    <w:p w14:paraId="0EED5BD0" w14:textId="77777777" w:rsidR="00176457" w:rsidRPr="0008192B" w:rsidRDefault="00176457" w:rsidP="0008192B">
      <w:pPr>
        <w:rPr>
          <w:rFonts w:ascii="Gill Sans MT" w:hAnsi="Gill Sans MT"/>
          <w:i/>
          <w:iCs/>
          <w:sz w:val="16"/>
          <w:szCs w:val="16"/>
          <w:lang w:val="en-GB"/>
          <w14:ligatures w14:val="none"/>
        </w:rPr>
      </w:pPr>
      <w:r w:rsidRPr="0008192B">
        <w:rPr>
          <w:rFonts w:ascii="Gill Sans MT" w:hAnsi="Gill Sans MT"/>
          <w:i/>
          <w:iCs/>
          <w:sz w:val="16"/>
          <w:szCs w:val="16"/>
          <w:lang w:val="en-GB"/>
          <w14:ligatures w14:val="none"/>
        </w:rPr>
        <w:t> </w:t>
      </w:r>
    </w:p>
    <w:p w14:paraId="42E7F0A9" w14:textId="77777777" w:rsidR="00176457" w:rsidRPr="0008192B" w:rsidRDefault="00176457" w:rsidP="0008192B">
      <w:pPr>
        <w:widowControl w:val="0"/>
        <w:jc w:val="both"/>
        <w:rPr>
          <w:rFonts w:ascii="Gill Sans MT" w:hAnsi="Gill Sans MT"/>
          <w:sz w:val="28"/>
          <w:szCs w:val="28"/>
          <w:lang w:val="en-GB"/>
          <w14:ligatures w14:val="none"/>
        </w:rPr>
      </w:pPr>
      <w:r w:rsidRPr="0008192B">
        <w:rPr>
          <w:rFonts w:ascii="Gill Sans MT" w:hAnsi="Gill Sans MT"/>
          <w:sz w:val="28"/>
          <w:szCs w:val="28"/>
          <w:lang w:val="en-GB"/>
          <w14:ligatures w14:val="none"/>
        </w:rPr>
        <w:t xml:space="preserve">‘This is the covenant that I will make with them after those days, says the Lord: I will put my laws in their hearts, and I will write them on their minds’, he also adds, ‘I will remember their sins and their lawless deeds no more.’ Where there is forgiveness of these, there is no longer any offering for sin. 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 </w:t>
      </w:r>
    </w:p>
    <w:p w14:paraId="7C0D8055" w14:textId="77777777" w:rsidR="0008192B" w:rsidRPr="0008192B" w:rsidRDefault="0008192B" w:rsidP="0008192B">
      <w:pPr>
        <w:widowControl w:val="0"/>
        <w:rPr>
          <w:rFonts w:ascii="Gill Sans MT" w:hAnsi="Gill Sans MT"/>
          <w:i/>
          <w:iCs/>
          <w:sz w:val="18"/>
          <w:szCs w:val="18"/>
          <w:lang w:val="en-GB"/>
          <w14:ligatures w14:val="none"/>
        </w:rPr>
      </w:pPr>
    </w:p>
    <w:p w14:paraId="221B7131" w14:textId="77777777" w:rsidR="0008192B" w:rsidRPr="0008192B" w:rsidRDefault="0008192B" w:rsidP="0008192B">
      <w:pPr>
        <w:widowControl w:val="0"/>
        <w:rPr>
          <w:rFonts w:ascii="Gill Sans MT" w:hAnsi="Gill Sans MT"/>
          <w:i/>
          <w:iCs/>
          <w:sz w:val="18"/>
          <w:szCs w:val="18"/>
          <w:lang w:val="en-GB"/>
          <w14:ligatures w14:val="none"/>
        </w:rPr>
      </w:pPr>
    </w:p>
    <w:p w14:paraId="570862C7" w14:textId="2D013358"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Silence is kept.</w:t>
      </w:r>
    </w:p>
    <w:p w14:paraId="77C24EE5" w14:textId="77777777" w:rsidR="00176457" w:rsidRPr="0008192B" w:rsidRDefault="00176457" w:rsidP="0008192B">
      <w:pPr>
        <w:widowControl w:val="0"/>
        <w:rPr>
          <w:rFonts w:ascii="Gill Sans MT" w:hAnsi="Gill Sans MT"/>
          <w:i/>
          <w:iCs/>
          <w:sz w:val="18"/>
          <w:szCs w:val="18"/>
          <w:lang w:val="en-GB"/>
          <w14:ligatures w14:val="none"/>
        </w:rPr>
      </w:pPr>
      <w:r w:rsidRPr="0008192B">
        <w:rPr>
          <w:rFonts w:ascii="Gill Sans MT" w:hAnsi="Gill Sans MT"/>
          <w:i/>
          <w:iCs/>
          <w:sz w:val="18"/>
          <w:szCs w:val="18"/>
          <w:lang w:val="en-GB"/>
          <w14:ligatures w14:val="none"/>
        </w:rPr>
        <w:t> </w:t>
      </w:r>
    </w:p>
    <w:p w14:paraId="4558BD70" w14:textId="77777777" w:rsidR="00176457" w:rsidRPr="0008192B" w:rsidRDefault="00176457" w:rsidP="0008192B">
      <w:pPr>
        <w:widowControl w:val="0"/>
        <w:rPr>
          <w:rFonts w:ascii="Gill Sans MT" w:hAnsi="Gill Sans MT"/>
          <w:i/>
          <w:iCs/>
          <w:sz w:val="18"/>
          <w:szCs w:val="18"/>
          <w:lang w:val="en-GB"/>
          <w14:ligatures w14:val="none"/>
        </w:rPr>
      </w:pPr>
    </w:p>
    <w:p w14:paraId="7459A8E4" w14:textId="652C1912"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xml:space="preserve">Hymn </w:t>
      </w:r>
      <w:r w:rsidR="0008192B">
        <w:rPr>
          <w:rFonts w:ascii="Gill Sans MT" w:hAnsi="Gill Sans MT"/>
          <w:i/>
          <w:iCs/>
          <w:sz w:val="28"/>
          <w:szCs w:val="28"/>
          <w:lang w:val="en-GB"/>
          <w14:ligatures w14:val="none"/>
        </w:rPr>
        <w:tab/>
        <w:t>Were you there when they crucified my Lord?</w:t>
      </w:r>
    </w:p>
    <w:p w14:paraId="5BACB1EF" w14:textId="77777777" w:rsidR="00176457" w:rsidRPr="0008192B" w:rsidRDefault="00176457" w:rsidP="0008192B">
      <w:pPr>
        <w:pStyle w:val="Heading2"/>
        <w:widowControl w:val="0"/>
        <w:rPr>
          <w:rFonts w:ascii="Gill Sans MT" w:hAnsi="Gill Sans MT"/>
          <w:sz w:val="18"/>
          <w:szCs w:val="18"/>
          <w:lang w:val="en-GB"/>
          <w14:ligatures w14:val="none"/>
        </w:rPr>
      </w:pPr>
      <w:r w:rsidRPr="0008192B">
        <w:rPr>
          <w:rFonts w:ascii="Gill Sans MT" w:hAnsi="Gill Sans MT"/>
          <w:sz w:val="28"/>
          <w:szCs w:val="28"/>
          <w:lang w:val="en-GB"/>
          <w14:ligatures w14:val="none"/>
        </w:rPr>
        <w:t> </w:t>
      </w:r>
    </w:p>
    <w:p w14:paraId="3298695C" w14:textId="77777777" w:rsidR="00176457" w:rsidRPr="0008192B" w:rsidRDefault="00176457" w:rsidP="0008192B">
      <w:pPr>
        <w:widowControl w:val="0"/>
        <w:rPr>
          <w:rFonts w:ascii="Gill Sans MT" w:hAnsi="Gill Sans MT"/>
          <w:b/>
          <w:bCs/>
          <w:sz w:val="18"/>
          <w:szCs w:val="18"/>
          <w:lang w:val="en-GB"/>
          <w14:ligatures w14:val="none"/>
        </w:rPr>
      </w:pPr>
    </w:p>
    <w:p w14:paraId="08DA7B36" w14:textId="12611CBE" w:rsidR="00176457" w:rsidRPr="0008192B" w:rsidRDefault="00176457" w:rsidP="0008192B">
      <w:pPr>
        <w:widowControl w:val="0"/>
        <w:rPr>
          <w:rFonts w:ascii="Gill Sans MT" w:hAnsi="Gill Sans MT"/>
          <w:b/>
          <w:bCs/>
          <w:sz w:val="28"/>
          <w:szCs w:val="28"/>
          <w:lang w:val="en-GB"/>
          <w14:ligatures w14:val="none"/>
        </w:rPr>
      </w:pPr>
      <w:r w:rsidRPr="0008192B">
        <w:rPr>
          <w:rFonts w:ascii="Gill Sans MT" w:hAnsi="Gill Sans MT"/>
          <w:b/>
          <w:bCs/>
          <w:sz w:val="28"/>
          <w:szCs w:val="28"/>
          <w:lang w:val="en-GB"/>
          <w14:ligatures w14:val="none"/>
        </w:rPr>
        <w:t>The Passion Reading</w:t>
      </w:r>
    </w:p>
    <w:p w14:paraId="10279938" w14:textId="77777777"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xml:space="preserve">John 18.1–end of 19 </w:t>
      </w:r>
    </w:p>
    <w:p w14:paraId="5A2DA3FA" w14:textId="0C352AFC"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xml:space="preserve">During the passion reading there are 4 breaks. </w:t>
      </w:r>
      <w:r w:rsidR="0008192B">
        <w:rPr>
          <w:rFonts w:ascii="Gill Sans MT" w:hAnsi="Gill Sans MT"/>
          <w:i/>
          <w:iCs/>
          <w:sz w:val="28"/>
          <w:szCs w:val="28"/>
          <w:lang w:val="en-GB"/>
          <w14:ligatures w14:val="none"/>
        </w:rPr>
        <w:t>During each break, we will keep a moment of silence.</w:t>
      </w:r>
    </w:p>
    <w:p w14:paraId="4E285475" w14:textId="6EBEC575"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You are invited to kneel during the periods of silence</w:t>
      </w:r>
    </w:p>
    <w:p w14:paraId="7C3CF686" w14:textId="77777777" w:rsidR="00176457" w:rsidRPr="0008192B" w:rsidRDefault="00176457" w:rsidP="0008192B">
      <w:pPr>
        <w:widowControl w:val="0"/>
        <w:rPr>
          <w14:ligatures w14:val="none"/>
        </w:rPr>
      </w:pPr>
      <w:r w:rsidRPr="0008192B">
        <w:rPr>
          <w14:ligatures w14:val="none"/>
        </w:rPr>
        <w:t> </w:t>
      </w:r>
    </w:p>
    <w:p w14:paraId="6BE18A60" w14:textId="77777777" w:rsidR="0008192B" w:rsidRDefault="0008192B" w:rsidP="0008192B">
      <w:pPr>
        <w:widowControl w:val="0"/>
        <w:rPr>
          <w:rFonts w:ascii="Gill Sans MT" w:hAnsi="Gill Sans MT"/>
          <w:i/>
          <w:iCs/>
          <w:sz w:val="28"/>
          <w:szCs w:val="28"/>
          <w14:ligatures w14:val="none"/>
        </w:rPr>
      </w:pPr>
    </w:p>
    <w:p w14:paraId="22962764" w14:textId="434FEA6F"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Silence is kept.</w:t>
      </w:r>
    </w:p>
    <w:p w14:paraId="4AC9FC76" w14:textId="77777777"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w:t>
      </w:r>
    </w:p>
    <w:p w14:paraId="2E310A1B" w14:textId="77777777" w:rsidR="0008192B" w:rsidRDefault="0008192B" w:rsidP="0008192B">
      <w:pPr>
        <w:widowControl w:val="0"/>
        <w:rPr>
          <w:rFonts w:ascii="Gill Sans MT" w:hAnsi="Gill Sans MT"/>
          <w:i/>
          <w:iCs/>
          <w:sz w:val="32"/>
          <w:szCs w:val="32"/>
          <w:lang w:val="en-GB"/>
          <w14:ligatures w14:val="none"/>
        </w:rPr>
      </w:pPr>
    </w:p>
    <w:p w14:paraId="5AE3E079" w14:textId="46866DD9" w:rsidR="00176457" w:rsidRPr="0008192B" w:rsidRDefault="00176457" w:rsidP="0008192B">
      <w:pPr>
        <w:widowControl w:val="0"/>
        <w:rPr>
          <w:rFonts w:ascii="Gill Sans MT" w:hAnsi="Gill Sans MT"/>
          <w:i/>
          <w:iCs/>
          <w:sz w:val="32"/>
          <w:szCs w:val="32"/>
          <w:lang w:val="en-GB"/>
          <w14:ligatures w14:val="none"/>
        </w:rPr>
      </w:pPr>
      <w:r w:rsidRPr="0008192B">
        <w:rPr>
          <w:rFonts w:ascii="Gill Sans MT" w:hAnsi="Gill Sans MT"/>
          <w:i/>
          <w:iCs/>
          <w:sz w:val="32"/>
          <w:szCs w:val="32"/>
          <w:lang w:val="en-GB"/>
          <w14:ligatures w14:val="none"/>
        </w:rPr>
        <w:t>The Proclamation of the Cross</w:t>
      </w:r>
    </w:p>
    <w:p w14:paraId="73277246" w14:textId="77777777" w:rsidR="00176457" w:rsidRPr="0008192B" w:rsidRDefault="00176457" w:rsidP="0008192B">
      <w:pPr>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w:t>
      </w:r>
    </w:p>
    <w:p w14:paraId="4B57CBFC" w14:textId="77777777" w:rsidR="00176457" w:rsidRPr="0008192B" w:rsidRDefault="00176457" w:rsidP="0008192B">
      <w:pPr>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w:t>
      </w:r>
    </w:p>
    <w:p w14:paraId="02395366" w14:textId="41F967C3"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 xml:space="preserve">Hymn: </w:t>
      </w:r>
      <w:r w:rsidR="0008192B">
        <w:rPr>
          <w:rFonts w:ascii="Gill Sans MT" w:hAnsi="Gill Sans MT"/>
          <w:i/>
          <w:iCs/>
          <w:sz w:val="28"/>
          <w:szCs w:val="28"/>
          <w:lang w:val="en-GB"/>
          <w14:ligatures w14:val="none"/>
        </w:rPr>
        <w:t>O Sacred Head</w:t>
      </w:r>
    </w:p>
    <w:p w14:paraId="73421489" w14:textId="4F725B0E"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lastRenderedPageBreak/>
        <w:t>A wooden cross may be brought into the church and placed in the sight of the people.</w:t>
      </w:r>
    </w:p>
    <w:p w14:paraId="491AD078" w14:textId="16EFCD9A" w:rsidR="00176457" w:rsidRDefault="00176457" w:rsidP="0008192B">
      <w:pPr>
        <w:rPr>
          <w:rFonts w:ascii="Gill Sans MT" w:hAnsi="Gill Sans MT"/>
          <w:i/>
          <w:iCs/>
          <w:sz w:val="28"/>
          <w:szCs w:val="28"/>
          <w14:ligatures w14:val="none"/>
        </w:rPr>
      </w:pPr>
      <w:r w:rsidRPr="0008192B">
        <w:rPr>
          <w:rFonts w:ascii="Gill Sans MT" w:hAnsi="Gill Sans MT"/>
          <w:i/>
          <w:iCs/>
          <w:sz w:val="28"/>
          <w:szCs w:val="28"/>
          <w14:ligatures w14:val="none"/>
        </w:rPr>
        <w:t>Quiet music is played (Allegri’s Miserere)</w:t>
      </w:r>
    </w:p>
    <w:p w14:paraId="08AF42D3" w14:textId="46A33CC5" w:rsidR="0008192B" w:rsidRDefault="0008192B" w:rsidP="0008192B">
      <w:pPr>
        <w:rPr>
          <w:rFonts w:ascii="Gill Sans MT" w:hAnsi="Gill Sans MT"/>
          <w:i/>
          <w:iCs/>
          <w:sz w:val="28"/>
          <w:szCs w:val="28"/>
          <w14:ligatures w14:val="none"/>
        </w:rPr>
      </w:pPr>
    </w:p>
    <w:p w14:paraId="7F5F1A2B" w14:textId="79004F5F" w:rsidR="0008192B" w:rsidRPr="0008192B" w:rsidRDefault="0008192B" w:rsidP="0008192B">
      <w:pPr>
        <w:rPr>
          <w:rFonts w:ascii="Gill Sans MT" w:hAnsi="Gill Sans MT"/>
          <w:i/>
          <w:iCs/>
          <w:sz w:val="28"/>
          <w:szCs w:val="28"/>
          <w14:ligatures w14:val="none"/>
        </w:rPr>
      </w:pPr>
      <w:r>
        <w:rPr>
          <w:rFonts w:ascii="Gill Sans MT" w:hAnsi="Gill Sans MT"/>
          <w:i/>
          <w:iCs/>
          <w:sz w:val="28"/>
          <w:szCs w:val="28"/>
          <w14:ligatures w14:val="none"/>
        </w:rPr>
        <w:t>Reflection</w:t>
      </w:r>
    </w:p>
    <w:p w14:paraId="24BC5972" w14:textId="77777777" w:rsidR="00176457" w:rsidRPr="0008192B" w:rsidRDefault="00176457" w:rsidP="0008192B">
      <w:pPr>
        <w:rPr>
          <w:rFonts w:ascii="Gill Sans MT" w:hAnsi="Gill Sans MT"/>
          <w:sz w:val="28"/>
          <w:szCs w:val="28"/>
          <w:lang w:val="en-GB"/>
          <w14:ligatures w14:val="none"/>
        </w:rPr>
      </w:pPr>
      <w:r w:rsidRPr="0008192B">
        <w:rPr>
          <w:rFonts w:ascii="Gill Sans MT" w:hAnsi="Gill Sans MT"/>
          <w:sz w:val="28"/>
          <w:szCs w:val="28"/>
          <w:lang w:val="en-GB"/>
          <w14:ligatures w14:val="none"/>
        </w:rPr>
        <w:t> </w:t>
      </w:r>
    </w:p>
    <w:p w14:paraId="68C039B0" w14:textId="77777777" w:rsidR="00176457" w:rsidRPr="0008192B" w:rsidRDefault="00176457" w:rsidP="0008192B">
      <w:pPr>
        <w:widowControl w:val="0"/>
        <w:rPr>
          <w:rFonts w:ascii="Gill Sans MT" w:hAnsi="Gill Sans MT"/>
          <w:i/>
          <w:iCs/>
          <w:sz w:val="28"/>
          <w:szCs w:val="28"/>
          <w:lang w:val="en-GB"/>
          <w14:ligatures w14:val="none"/>
        </w:rPr>
      </w:pPr>
      <w:r w:rsidRPr="0008192B">
        <w:rPr>
          <w:rFonts w:ascii="Gill Sans MT" w:hAnsi="Gill Sans MT"/>
          <w:i/>
          <w:iCs/>
          <w:sz w:val="28"/>
          <w:szCs w:val="28"/>
          <w:lang w:val="en-GB"/>
          <w14:ligatures w14:val="none"/>
        </w:rPr>
        <w:t>The Prayers of Intercession</w:t>
      </w:r>
    </w:p>
    <w:p w14:paraId="3171F585" w14:textId="77777777" w:rsidR="00176457" w:rsidRPr="0008192B" w:rsidRDefault="00176457" w:rsidP="0008192B">
      <w:pPr>
        <w:rPr>
          <w:rFonts w:ascii="Arial" w:hAnsi="Arial" w:cs="Arial"/>
          <w:i/>
          <w:iCs/>
          <w:sz w:val="12"/>
          <w:szCs w:val="12"/>
          <w:lang w:val="en-GB"/>
          <w14:ligatures w14:val="none"/>
        </w:rPr>
      </w:pPr>
      <w:r w:rsidRPr="0008192B">
        <w:rPr>
          <w:rFonts w:ascii="Arial" w:hAnsi="Arial" w:cs="Arial"/>
          <w:i/>
          <w:iCs/>
          <w:sz w:val="12"/>
          <w:szCs w:val="12"/>
          <w:lang w:val="en-GB"/>
          <w14:ligatures w14:val="none"/>
        </w:rPr>
        <w:t> </w:t>
      </w:r>
    </w:p>
    <w:p w14:paraId="13CC2C48" w14:textId="1BF1E72D"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Give to your Church grace to enter deeply into the sad mystery of this day … </w:t>
      </w:r>
    </w:p>
    <w:p w14:paraId="1ACB8FD0"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as we stand before the Cross of Jesus Christ, </w:t>
      </w:r>
    </w:p>
    <w:p w14:paraId="0E58E73F"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make us more worthy to take that Cross as the sign of our faith.</w:t>
      </w:r>
    </w:p>
    <w:p w14:paraId="03AC16B6"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w:t>
      </w:r>
    </w:p>
    <w:p w14:paraId="3D9BCF2E" w14:textId="2A3E5FF9"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Have mercy on a world that goes its way ignorant or forgetful of Christ’s sacrificial love … </w:t>
      </w:r>
    </w:p>
    <w:p w14:paraId="35B096A8" w14:textId="35F496E5"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in the power of the Cross, let his true kingship be established.</w:t>
      </w:r>
    </w:p>
    <w:p w14:paraId="529080D3" w14:textId="77777777" w:rsidR="00176457" w:rsidRPr="0008192B" w:rsidRDefault="00176457" w:rsidP="0008192B">
      <w:pPr>
        <w:rPr>
          <w:rFonts w:ascii="Gill Sans MT" w:hAnsi="Gill Sans MT"/>
          <w:iCs/>
          <w:sz w:val="28"/>
          <w:szCs w:val="28"/>
          <w:lang w:val="en-GB"/>
          <w14:ligatures w14:val="none"/>
        </w:rPr>
      </w:pPr>
      <w:r w:rsidRPr="0008192B">
        <w:rPr>
          <w:rFonts w:ascii="Gill Sans MT" w:hAnsi="Gill Sans MT"/>
          <w:iCs/>
          <w:sz w:val="28"/>
          <w:szCs w:val="28"/>
          <w:lang w:val="en-GB"/>
          <w14:ligatures w14:val="none"/>
        </w:rPr>
        <w:t> </w:t>
      </w:r>
    </w:p>
    <w:p w14:paraId="15EC2CDF" w14:textId="034D94F4"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As Jesus cared for his mother and his friend even in the hour of death, </w:t>
      </w:r>
    </w:p>
    <w:p w14:paraId="20822102"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let nothing diminish our concern for one another … </w:t>
      </w:r>
    </w:p>
    <w:p w14:paraId="3B3913D5"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w:t>
      </w:r>
    </w:p>
    <w:p w14:paraId="6D5FA9AE" w14:textId="52580C3D"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As he was crucified near to a city, may his saving love come into our dwellings.</w:t>
      </w:r>
    </w:p>
    <w:p w14:paraId="59F903BC" w14:textId="16DA5176"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Look with compassion on all who are bruised and smitten by suffering … </w:t>
      </w:r>
    </w:p>
    <w:p w14:paraId="09CE87A4" w14:textId="77777777" w:rsidR="0008192B" w:rsidRDefault="0008192B" w:rsidP="0008192B">
      <w:pPr>
        <w:widowControl w:val="0"/>
        <w:rPr>
          <w:rFonts w:ascii="Gill Sans MT" w:hAnsi="Gill Sans MT"/>
          <w:iCs/>
          <w:sz w:val="28"/>
          <w:szCs w:val="28"/>
          <w:lang w:val="en-GB"/>
          <w14:ligatures w14:val="none"/>
        </w:rPr>
      </w:pPr>
    </w:p>
    <w:p w14:paraId="41113BA2" w14:textId="5073E96B"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In the sufferings of Christ, let them find healing.</w:t>
      </w:r>
    </w:p>
    <w:p w14:paraId="4D2984C0"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xml:space="preserve">We pray for all whose earthly lives are finished … </w:t>
      </w:r>
    </w:p>
    <w:p w14:paraId="4CD69DDB"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We pray that the death which destroyed death shall be their life.</w:t>
      </w:r>
    </w:p>
    <w:p w14:paraId="6072A7CF" w14:textId="77777777" w:rsidR="00176457" w:rsidRPr="0008192B" w:rsidRDefault="00176457" w:rsidP="0008192B">
      <w:pPr>
        <w:widowControl w:val="0"/>
        <w:rPr>
          <w:rFonts w:ascii="Gill Sans MT" w:hAnsi="Gill Sans MT"/>
          <w:iCs/>
          <w:sz w:val="28"/>
          <w:szCs w:val="28"/>
          <w:lang w:val="en-GB"/>
          <w14:ligatures w14:val="none"/>
        </w:rPr>
      </w:pPr>
      <w:r w:rsidRPr="0008192B">
        <w:rPr>
          <w:rFonts w:ascii="Gill Sans MT" w:hAnsi="Gill Sans MT"/>
          <w:iCs/>
          <w:sz w:val="28"/>
          <w:szCs w:val="28"/>
          <w:lang w:val="en-GB"/>
          <w14:ligatures w14:val="none"/>
        </w:rPr>
        <w:t> </w:t>
      </w:r>
    </w:p>
    <w:p w14:paraId="76F80153" w14:textId="533642EB" w:rsidR="00176457" w:rsidRPr="0008192B" w:rsidRDefault="00176457" w:rsidP="0008192B">
      <w:pPr>
        <w:widowControl w:val="0"/>
        <w:rPr>
          <w:rFonts w:ascii="Gill Sans MT" w:hAnsi="Gill Sans MT"/>
          <w:b/>
          <w:bCs/>
          <w:iCs/>
          <w:sz w:val="28"/>
          <w:szCs w:val="28"/>
          <w:lang w:val="en-GB"/>
          <w14:ligatures w14:val="none"/>
        </w:rPr>
      </w:pPr>
      <w:r w:rsidRPr="0008192B">
        <w:rPr>
          <w:rFonts w:ascii="Gill Sans MT" w:hAnsi="Gill Sans MT"/>
          <w:iCs/>
          <w:sz w:val="28"/>
          <w:szCs w:val="28"/>
          <w:lang w:val="en-GB"/>
          <w14:ligatures w14:val="none"/>
        </w:rPr>
        <w:t xml:space="preserve">Merciful Father, </w:t>
      </w:r>
      <w:r w:rsidRPr="0008192B">
        <w:rPr>
          <w:rFonts w:ascii="Gill Sans MT" w:hAnsi="Gill Sans MT"/>
          <w:b/>
          <w:bCs/>
          <w:iCs/>
          <w:sz w:val="28"/>
          <w:szCs w:val="28"/>
          <w:lang w:val="en-GB"/>
          <w14:ligatures w14:val="none"/>
        </w:rPr>
        <w:t>accept these prayers</w:t>
      </w:r>
    </w:p>
    <w:p w14:paraId="7AC149FA" w14:textId="15AA7CEB" w:rsidR="00176457" w:rsidRPr="0008192B" w:rsidRDefault="00176457" w:rsidP="0008192B">
      <w:pPr>
        <w:widowControl w:val="0"/>
        <w:rPr>
          <w:rFonts w:ascii="Gill Sans MT" w:hAnsi="Gill Sans MT"/>
          <w:b/>
          <w:bCs/>
          <w:iCs/>
          <w:sz w:val="28"/>
          <w:szCs w:val="28"/>
          <w:lang w:val="en-GB"/>
          <w14:ligatures w14:val="none"/>
        </w:rPr>
      </w:pPr>
      <w:r w:rsidRPr="0008192B">
        <w:rPr>
          <w:rFonts w:ascii="Gill Sans MT" w:hAnsi="Gill Sans MT"/>
          <w:b/>
          <w:bCs/>
          <w:iCs/>
          <w:sz w:val="28"/>
          <w:szCs w:val="28"/>
          <w:lang w:val="en-GB"/>
          <w14:ligatures w14:val="none"/>
        </w:rPr>
        <w:t>through the mercy of Our Lord, Jesus Christ. Amen.</w:t>
      </w:r>
    </w:p>
    <w:p w14:paraId="643FF727" w14:textId="77777777" w:rsidR="00176457" w:rsidRPr="0008192B" w:rsidRDefault="00176457" w:rsidP="0008192B">
      <w:pPr>
        <w:rPr>
          <w:rFonts w:ascii="Gill Sans MT" w:hAnsi="Gill Sans MT"/>
          <w:iCs/>
          <w:sz w:val="18"/>
          <w:szCs w:val="18"/>
          <w:lang w:val="en-GB"/>
          <w14:ligatures w14:val="none"/>
        </w:rPr>
      </w:pPr>
      <w:r w:rsidRPr="0008192B">
        <w:rPr>
          <w:rFonts w:ascii="Gill Sans MT" w:hAnsi="Gill Sans MT"/>
          <w:iCs/>
          <w:sz w:val="18"/>
          <w:szCs w:val="18"/>
          <w:lang w:val="en-GB"/>
          <w14:ligatures w14:val="none"/>
        </w:rPr>
        <w:t> </w:t>
      </w:r>
    </w:p>
    <w:p w14:paraId="04F96C69" w14:textId="77777777" w:rsidR="00176457" w:rsidRPr="0008192B" w:rsidRDefault="00176457" w:rsidP="0008192B">
      <w:pPr>
        <w:widowControl w:val="0"/>
        <w:rPr>
          <w:sz w:val="12"/>
          <w:szCs w:val="12"/>
          <w14:ligatures w14:val="none"/>
        </w:rPr>
      </w:pPr>
      <w:r w:rsidRPr="0008192B">
        <w:rPr>
          <w:sz w:val="12"/>
          <w:szCs w:val="12"/>
          <w14:ligatures w14:val="none"/>
        </w:rPr>
        <w:t> </w:t>
      </w:r>
    </w:p>
    <w:p w14:paraId="57203444" w14:textId="7DBB68DC"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Standing at the foot of the cross,</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let us pray with confidence as our Saviour has taught us</w:t>
      </w:r>
    </w:p>
    <w:p w14:paraId="0981E70E" w14:textId="77777777" w:rsidR="00176457" w:rsidRPr="0008192B" w:rsidRDefault="00176457" w:rsidP="0008192B">
      <w:pPr>
        <w:widowControl w:val="0"/>
        <w:rPr>
          <w:rFonts w:ascii="Gill Sans MT" w:hAnsi="Gill Sans MT"/>
          <w:sz w:val="14"/>
          <w:szCs w:val="14"/>
          <w:lang w:val="en-GB"/>
          <w14:ligatures w14:val="none"/>
        </w:rPr>
      </w:pPr>
      <w:r w:rsidRPr="0008192B">
        <w:rPr>
          <w:rFonts w:ascii="Gill Sans MT" w:hAnsi="Gill Sans MT"/>
          <w:sz w:val="14"/>
          <w:szCs w:val="14"/>
          <w:lang w:val="en-GB"/>
          <w14:ligatures w14:val="none"/>
        </w:rPr>
        <w:t> </w:t>
      </w:r>
    </w:p>
    <w:p w14:paraId="572919F1" w14:textId="19B2CC6A" w:rsidR="00176457" w:rsidRPr="0008192B" w:rsidRDefault="00176457" w:rsidP="0008192B">
      <w:pPr>
        <w:pStyle w:val="Body"/>
        <w:spacing w:line="240" w:lineRule="auto"/>
        <w:rPr>
          <w:rFonts w:ascii="Gill Sans MT" w:hAnsi="Gill Sans MT"/>
          <w:b/>
          <w:bCs/>
          <w:sz w:val="28"/>
          <w:szCs w:val="28"/>
          <w14:ligatures w14:val="none"/>
        </w:rPr>
      </w:pPr>
      <w:r w:rsidRPr="0008192B">
        <w:rPr>
          <w:rFonts w:ascii="Gill Sans MT" w:hAnsi="Gill Sans MT"/>
          <w:b/>
          <w:bCs/>
          <w:sz w:val="28"/>
          <w:szCs w:val="28"/>
          <w14:ligatures w14:val="none"/>
        </w:rPr>
        <w:t xml:space="preserve">Our Father, who art in heaven, hallowed be thy name; thy kingdom come; </w:t>
      </w:r>
    </w:p>
    <w:p w14:paraId="326DDA48" w14:textId="1803BBF1" w:rsidR="00176457" w:rsidRPr="0008192B" w:rsidRDefault="00176457" w:rsidP="0008192B">
      <w:pPr>
        <w:pStyle w:val="Body"/>
        <w:spacing w:line="240" w:lineRule="auto"/>
        <w:rPr>
          <w:rFonts w:ascii="Gill Sans MT" w:hAnsi="Gill Sans MT"/>
          <w:b/>
          <w:bCs/>
          <w:sz w:val="28"/>
          <w:szCs w:val="28"/>
          <w14:ligatures w14:val="none"/>
        </w:rPr>
      </w:pPr>
      <w:r w:rsidRPr="0008192B">
        <w:rPr>
          <w:rFonts w:ascii="Gill Sans MT" w:hAnsi="Gill Sans MT"/>
          <w:b/>
          <w:bCs/>
          <w:sz w:val="28"/>
          <w:szCs w:val="28"/>
          <w14:ligatures w14:val="none"/>
        </w:rPr>
        <w:t>thy will be done; on earth as it is in heaven.</w:t>
      </w:r>
      <w:r w:rsidR="0008192B">
        <w:rPr>
          <w:rFonts w:ascii="Gill Sans MT" w:hAnsi="Gill Sans MT"/>
          <w:b/>
          <w:bCs/>
          <w:sz w:val="28"/>
          <w:szCs w:val="28"/>
          <w14:ligatures w14:val="none"/>
        </w:rPr>
        <w:t xml:space="preserve"> </w:t>
      </w:r>
      <w:r w:rsidRPr="0008192B">
        <w:rPr>
          <w:rFonts w:ascii="Gill Sans MT" w:hAnsi="Gill Sans MT"/>
          <w:b/>
          <w:bCs/>
          <w:sz w:val="28"/>
          <w:szCs w:val="28"/>
          <w14:ligatures w14:val="none"/>
        </w:rPr>
        <w:t>Give us this day our daily bread.</w:t>
      </w:r>
    </w:p>
    <w:p w14:paraId="49703460" w14:textId="5CEC1148" w:rsidR="00176457" w:rsidRPr="0008192B" w:rsidRDefault="00176457" w:rsidP="0008192B">
      <w:pPr>
        <w:pStyle w:val="Body"/>
        <w:spacing w:line="240" w:lineRule="auto"/>
        <w:rPr>
          <w:rFonts w:ascii="Gill Sans MT" w:hAnsi="Gill Sans MT"/>
          <w:b/>
          <w:bCs/>
          <w:sz w:val="28"/>
          <w:szCs w:val="28"/>
          <w14:ligatures w14:val="none"/>
        </w:rPr>
      </w:pPr>
      <w:r w:rsidRPr="0008192B">
        <w:rPr>
          <w:rFonts w:ascii="Gill Sans MT" w:hAnsi="Gill Sans MT"/>
          <w:b/>
          <w:bCs/>
          <w:sz w:val="28"/>
          <w:szCs w:val="28"/>
          <w14:ligatures w14:val="none"/>
        </w:rPr>
        <w:t>And forgive us our trespasses,</w:t>
      </w:r>
      <w:r w:rsidR="0008192B">
        <w:rPr>
          <w:rFonts w:ascii="Gill Sans MT" w:hAnsi="Gill Sans MT"/>
          <w:b/>
          <w:bCs/>
          <w:sz w:val="28"/>
          <w:szCs w:val="28"/>
          <w14:ligatures w14:val="none"/>
        </w:rPr>
        <w:t xml:space="preserve"> </w:t>
      </w:r>
      <w:r w:rsidRPr="0008192B">
        <w:rPr>
          <w:rFonts w:ascii="Gill Sans MT" w:hAnsi="Gill Sans MT"/>
          <w:b/>
          <w:bCs/>
          <w:sz w:val="28"/>
          <w:szCs w:val="28"/>
          <w14:ligatures w14:val="none"/>
        </w:rPr>
        <w:t>as we forgive those who trespass against us.</w:t>
      </w:r>
    </w:p>
    <w:p w14:paraId="7096177F" w14:textId="77777777" w:rsidR="00176457" w:rsidRPr="0008192B" w:rsidRDefault="00176457" w:rsidP="0008192B">
      <w:pPr>
        <w:pStyle w:val="Body"/>
        <w:spacing w:line="240" w:lineRule="auto"/>
        <w:rPr>
          <w:rFonts w:ascii="Gill Sans MT" w:hAnsi="Gill Sans MT"/>
          <w:b/>
          <w:bCs/>
          <w:sz w:val="28"/>
          <w:szCs w:val="28"/>
          <w14:ligatures w14:val="none"/>
        </w:rPr>
      </w:pPr>
      <w:r w:rsidRPr="0008192B">
        <w:rPr>
          <w:rFonts w:ascii="Gill Sans MT" w:hAnsi="Gill Sans MT"/>
          <w:b/>
          <w:bCs/>
          <w:sz w:val="28"/>
          <w:szCs w:val="28"/>
          <w14:ligatures w14:val="none"/>
        </w:rPr>
        <w:t>And lead us not into temptation; but deliver us from evil.</w:t>
      </w:r>
    </w:p>
    <w:p w14:paraId="47D82E1B" w14:textId="6D45064F" w:rsidR="00176457" w:rsidRPr="0008192B" w:rsidRDefault="00176457" w:rsidP="0008192B">
      <w:pPr>
        <w:pStyle w:val="Body"/>
        <w:spacing w:line="240" w:lineRule="auto"/>
        <w:rPr>
          <w:rFonts w:ascii="Gill Sans MT" w:hAnsi="Gill Sans MT"/>
          <w:b/>
          <w:bCs/>
          <w:sz w:val="28"/>
          <w:szCs w:val="28"/>
          <w14:ligatures w14:val="none"/>
        </w:rPr>
      </w:pPr>
      <w:r w:rsidRPr="0008192B">
        <w:rPr>
          <w:rFonts w:ascii="Gill Sans MT" w:hAnsi="Gill Sans MT"/>
          <w:b/>
          <w:bCs/>
          <w:sz w:val="28"/>
          <w:szCs w:val="28"/>
          <w14:ligatures w14:val="none"/>
        </w:rPr>
        <w:t>For thine is the kingdom, the power and the glory,</w:t>
      </w:r>
      <w:r w:rsidR="0008192B">
        <w:rPr>
          <w:rFonts w:ascii="Gill Sans MT" w:hAnsi="Gill Sans MT"/>
          <w:b/>
          <w:bCs/>
          <w:sz w:val="28"/>
          <w:szCs w:val="28"/>
          <w14:ligatures w14:val="none"/>
        </w:rPr>
        <w:t xml:space="preserve"> </w:t>
      </w:r>
      <w:r w:rsidRPr="0008192B">
        <w:rPr>
          <w:rFonts w:ascii="Gill Sans MT" w:hAnsi="Gill Sans MT"/>
          <w:b/>
          <w:bCs/>
          <w:sz w:val="28"/>
          <w:szCs w:val="28"/>
          <w14:ligatures w14:val="none"/>
        </w:rPr>
        <w:t>for ever and ever. Amen.</w:t>
      </w:r>
    </w:p>
    <w:p w14:paraId="4B6D949B" w14:textId="77777777" w:rsidR="00176457" w:rsidRPr="0008192B" w:rsidRDefault="00176457" w:rsidP="0008192B">
      <w:pPr>
        <w:rPr>
          <w:rFonts w:ascii="Gill Sans MT" w:hAnsi="Gill Sans MT"/>
          <w:sz w:val="14"/>
          <w:szCs w:val="14"/>
          <w:lang w:val="en-GB"/>
          <w14:ligatures w14:val="none"/>
        </w:rPr>
      </w:pPr>
      <w:r w:rsidRPr="0008192B">
        <w:rPr>
          <w:rFonts w:ascii="Gill Sans MT" w:hAnsi="Gill Sans MT"/>
          <w:sz w:val="28"/>
          <w:szCs w:val="28"/>
          <w:lang w:val="en-GB"/>
          <w14:ligatures w14:val="none"/>
        </w:rPr>
        <w:t> </w:t>
      </w:r>
    </w:p>
    <w:p w14:paraId="45EACD22" w14:textId="77777777" w:rsidR="00176457" w:rsidRPr="0008192B" w:rsidRDefault="00176457" w:rsidP="0008192B">
      <w:pPr>
        <w:rPr>
          <w:rFonts w:ascii="Gill Sans MT" w:hAnsi="Gill Sans MT"/>
          <w:sz w:val="14"/>
          <w:szCs w:val="14"/>
          <w:lang w:val="en-GB"/>
          <w14:ligatures w14:val="none"/>
        </w:rPr>
      </w:pPr>
      <w:r w:rsidRPr="0008192B">
        <w:rPr>
          <w:rFonts w:ascii="Gill Sans MT" w:hAnsi="Gill Sans MT"/>
          <w:sz w:val="14"/>
          <w:szCs w:val="14"/>
          <w:lang w:val="en-GB"/>
          <w14:ligatures w14:val="none"/>
        </w:rPr>
        <w:t> </w:t>
      </w:r>
    </w:p>
    <w:p w14:paraId="5D2E8886" w14:textId="77777777" w:rsidR="0008192B" w:rsidRPr="0008192B" w:rsidRDefault="0008192B" w:rsidP="0008192B">
      <w:pPr>
        <w:rPr>
          <w:rFonts w:ascii="Gill Sans MT" w:hAnsi="Gill Sans MT"/>
          <w:sz w:val="14"/>
          <w:szCs w:val="14"/>
          <w:lang w:val="en-GB"/>
          <w14:ligatures w14:val="none"/>
        </w:rPr>
      </w:pPr>
    </w:p>
    <w:p w14:paraId="4CB782C8" w14:textId="573C0864" w:rsidR="00176457" w:rsidRPr="0008192B" w:rsidRDefault="00176457" w:rsidP="0008192B">
      <w:pPr>
        <w:rPr>
          <w:rFonts w:ascii="Gill Sans MT" w:hAnsi="Gill Sans MT"/>
          <w:sz w:val="28"/>
          <w:szCs w:val="28"/>
          <w:lang w:val="en-GB"/>
          <w14:ligatures w14:val="none"/>
        </w:rPr>
      </w:pPr>
      <w:r w:rsidRPr="0008192B">
        <w:rPr>
          <w:rFonts w:ascii="Gill Sans MT" w:hAnsi="Gill Sans MT"/>
          <w:sz w:val="28"/>
          <w:szCs w:val="28"/>
          <w:lang w:val="en-GB"/>
          <w14:ligatures w14:val="none"/>
        </w:rPr>
        <w:t>Most merciful God,</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 xml:space="preserve">who by the death and resurrection </w:t>
      </w:r>
    </w:p>
    <w:p w14:paraId="0B6A647C" w14:textId="5E46260F"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of your Son Jesus Christ</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delivered and saved the world:</w:t>
      </w:r>
    </w:p>
    <w:p w14:paraId="0B9D8CF1" w14:textId="77777777"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grant that by faith in him who suffered on the cross</w:t>
      </w:r>
    </w:p>
    <w:p w14:paraId="1DE756D4" w14:textId="58295F82"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we may triumph in the power of his victory;</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through Jesus Christ your Son our Lord,</w:t>
      </w:r>
    </w:p>
    <w:p w14:paraId="070C0559" w14:textId="68FC1F79" w:rsidR="00176457" w:rsidRPr="0008192B" w:rsidRDefault="00176457" w:rsidP="0008192B">
      <w:pPr>
        <w:widowControl w:val="0"/>
        <w:rPr>
          <w:rFonts w:ascii="Gill Sans MT" w:hAnsi="Gill Sans MT"/>
          <w:sz w:val="28"/>
          <w:szCs w:val="28"/>
          <w:lang w:val="en-GB"/>
          <w14:ligatures w14:val="none"/>
        </w:rPr>
      </w:pPr>
      <w:r w:rsidRPr="0008192B">
        <w:rPr>
          <w:rFonts w:ascii="Gill Sans MT" w:hAnsi="Gill Sans MT"/>
          <w:sz w:val="28"/>
          <w:szCs w:val="28"/>
          <w:lang w:val="en-GB"/>
          <w14:ligatures w14:val="none"/>
        </w:rPr>
        <w:t>who is alive and reigns with you,</w:t>
      </w:r>
      <w:r w:rsidR="0008192B">
        <w:rPr>
          <w:rFonts w:ascii="Gill Sans MT" w:hAnsi="Gill Sans MT"/>
          <w:sz w:val="28"/>
          <w:szCs w:val="28"/>
          <w:lang w:val="en-GB"/>
          <w14:ligatures w14:val="none"/>
        </w:rPr>
        <w:t xml:space="preserve"> </w:t>
      </w:r>
      <w:r w:rsidRPr="0008192B">
        <w:rPr>
          <w:rFonts w:ascii="Gill Sans MT" w:hAnsi="Gill Sans MT"/>
          <w:sz w:val="28"/>
          <w:szCs w:val="28"/>
          <w:lang w:val="en-GB"/>
          <w14:ligatures w14:val="none"/>
        </w:rPr>
        <w:t>in the unity of the Holy Spirit,</w:t>
      </w:r>
    </w:p>
    <w:p w14:paraId="76261134" w14:textId="42D8EF03" w:rsidR="00176457" w:rsidRPr="0008192B" w:rsidRDefault="00176457" w:rsidP="0008192B">
      <w:pPr>
        <w:widowControl w:val="0"/>
        <w:rPr>
          <w:rFonts w:ascii="Gill Sans MT" w:hAnsi="Gill Sans MT"/>
          <w:b/>
          <w:bCs/>
          <w:sz w:val="28"/>
          <w:szCs w:val="28"/>
          <w:lang w:val="en-GB"/>
          <w14:ligatures w14:val="none"/>
        </w:rPr>
      </w:pPr>
      <w:r w:rsidRPr="0008192B">
        <w:rPr>
          <w:rFonts w:ascii="Gill Sans MT" w:hAnsi="Gill Sans MT"/>
          <w:sz w:val="28"/>
          <w:szCs w:val="28"/>
          <w:lang w:val="en-GB"/>
          <w14:ligatures w14:val="none"/>
        </w:rPr>
        <w:t>one God, now and for ever.</w:t>
      </w:r>
      <w:r w:rsidR="0008192B">
        <w:rPr>
          <w:rFonts w:ascii="Gill Sans MT" w:hAnsi="Gill Sans MT"/>
          <w:sz w:val="28"/>
          <w:szCs w:val="28"/>
          <w:lang w:val="en-GB"/>
          <w14:ligatures w14:val="none"/>
        </w:rPr>
        <w:t xml:space="preserve"> </w:t>
      </w:r>
      <w:r w:rsidRPr="0008192B">
        <w:rPr>
          <w:rFonts w:ascii="Gill Sans MT" w:hAnsi="Gill Sans MT"/>
          <w:b/>
          <w:bCs/>
          <w:sz w:val="28"/>
          <w:szCs w:val="28"/>
          <w:lang w:val="en-GB"/>
          <w14:ligatures w14:val="none"/>
        </w:rPr>
        <w:t>Amen.</w:t>
      </w:r>
    </w:p>
    <w:p w14:paraId="17D188FB" w14:textId="77777777" w:rsidR="00176457" w:rsidRPr="0008192B" w:rsidRDefault="00176457" w:rsidP="0008192B">
      <w:pPr>
        <w:widowControl w:val="0"/>
        <w:rPr>
          <w:rFonts w:ascii="Gill Sans MT" w:hAnsi="Gill Sans MT"/>
          <w:sz w:val="56"/>
          <w:szCs w:val="56"/>
          <w:lang w:val="en-GB"/>
          <w14:ligatures w14:val="none"/>
        </w:rPr>
      </w:pPr>
      <w:r w:rsidRPr="0008192B">
        <w:rPr>
          <w:rFonts w:ascii="Gill Sans MT" w:hAnsi="Gill Sans MT"/>
          <w:sz w:val="56"/>
          <w:szCs w:val="56"/>
          <w:lang w:val="en-GB"/>
          <w14:ligatures w14:val="none"/>
        </w:rPr>
        <w:t xml:space="preserve">   </w:t>
      </w:r>
    </w:p>
    <w:p w14:paraId="5DBF0487" w14:textId="6DB6BA7E" w:rsidR="00F37B7D" w:rsidRPr="0008192B" w:rsidRDefault="00176457" w:rsidP="0008192B">
      <w:pPr>
        <w:rPr>
          <w:sz w:val="18"/>
          <w:szCs w:val="18"/>
        </w:rPr>
      </w:pPr>
      <w:r w:rsidRPr="0008192B">
        <w:rPr>
          <w:rFonts w:ascii="Gill Sans MT" w:hAnsi="Gill Sans MT"/>
          <w:sz w:val="24"/>
          <w:szCs w:val="24"/>
          <w:lang w:val="en-GB"/>
          <w14:ligatures w14:val="none"/>
        </w:rPr>
        <w:t xml:space="preserve">© </w:t>
      </w:r>
      <w:hyperlink r:id="rId4" w:history="1">
        <w:r w:rsidRPr="0008192B">
          <w:rPr>
            <w:rStyle w:val="Hyperlink"/>
            <w:rFonts w:ascii="Gill Sans MT" w:hAnsi="Gill Sans MT"/>
            <w:sz w:val="24"/>
            <w:szCs w:val="24"/>
            <w:lang w:val="en-GB"/>
            <w14:ligatures w14:val="none"/>
          </w:rPr>
          <w:t>Archbishops' Council</w:t>
        </w:r>
      </w:hyperlink>
      <w:r w:rsidRPr="0008192B">
        <w:rPr>
          <w:rFonts w:ascii="Gill Sans MT" w:hAnsi="Gill Sans MT"/>
          <w:sz w:val="24"/>
          <w:szCs w:val="24"/>
          <w:lang w:val="en-GB"/>
          <w14:ligatures w14:val="none"/>
        </w:rPr>
        <w:t xml:space="preserve"> </w:t>
      </w:r>
      <w:r w:rsidRPr="0008192B">
        <w:rPr>
          <w:rFonts w:ascii="Gill Sans MT" w:hAnsi="Gill Sans MT"/>
          <w:sz w:val="32"/>
          <w:szCs w:val="32"/>
          <w:lang w:val="en-GB"/>
          <w14:ligatures w14:val="none"/>
        </w:rPr>
        <w:tab/>
        <w:t xml:space="preserve">  </w:t>
      </w:r>
      <w:r w:rsidRPr="0008192B">
        <w:rPr>
          <w:rFonts w:ascii="Gill Sans MT" w:hAnsi="Gill Sans MT"/>
          <w:sz w:val="36"/>
          <w:szCs w:val="36"/>
          <w:lang w:val="en-GB"/>
          <w14:ligatures w14:val="none"/>
        </w:rPr>
        <w:tab/>
      </w:r>
    </w:p>
    <w:sectPr w:rsidR="00F37B7D" w:rsidRPr="0008192B" w:rsidSect="00337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57"/>
    <w:rsid w:val="0008192B"/>
    <w:rsid w:val="00176457"/>
    <w:rsid w:val="001A6F76"/>
    <w:rsid w:val="00337A55"/>
    <w:rsid w:val="00565F48"/>
    <w:rsid w:val="00727066"/>
    <w:rsid w:val="00B95D82"/>
    <w:rsid w:val="00DE1E84"/>
    <w:rsid w:val="00E86331"/>
    <w:rsid w:val="00F3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750E"/>
  <w15:chartTrackingRefBased/>
  <w15:docId w15:val="{BA99FCD1-A652-419E-B795-6F37B7A6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5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link w:val="Heading2Char"/>
    <w:uiPriority w:val="9"/>
    <w:qFormat/>
    <w:rsid w:val="00176457"/>
    <w:pPr>
      <w:spacing w:after="0" w:line="240" w:lineRule="auto"/>
      <w:outlineLvl w:val="1"/>
    </w:pPr>
    <w:rPr>
      <w:rFonts w:ascii="Arial" w:eastAsia="Times New Roman" w:hAnsi="Arial" w:cs="Arial"/>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457"/>
    <w:rPr>
      <w:rFonts w:ascii="Arial" w:eastAsia="Times New Roman" w:hAnsi="Arial" w:cs="Arial"/>
      <w:color w:val="000000"/>
      <w:kern w:val="28"/>
      <w:sz w:val="20"/>
      <w:szCs w:val="20"/>
      <w14:ligatures w14:val="standard"/>
      <w14:cntxtAlts/>
    </w:rPr>
  </w:style>
  <w:style w:type="character" w:styleId="Hyperlink">
    <w:name w:val="Hyperlink"/>
    <w:basedOn w:val="DefaultParagraphFont"/>
    <w:uiPriority w:val="99"/>
    <w:semiHidden/>
    <w:unhideWhenUsed/>
    <w:rsid w:val="00176457"/>
    <w:rPr>
      <w:color w:val="CC6600"/>
      <w:u w:val="single"/>
    </w:rPr>
  </w:style>
  <w:style w:type="paragraph" w:customStyle="1" w:styleId="Body">
    <w:name w:val="Body"/>
    <w:rsid w:val="00176457"/>
    <w:pPr>
      <w:spacing w:after="0" w:line="271" w:lineRule="auto"/>
    </w:pPr>
    <w:rPr>
      <w:rFonts w:ascii="Arial" w:eastAsia="Times New Roman" w:hAnsi="Arial" w:cs="Arial"/>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65198">
      <w:bodyDiv w:val="1"/>
      <w:marLeft w:val="0"/>
      <w:marRight w:val="0"/>
      <w:marTop w:val="0"/>
      <w:marBottom w:val="0"/>
      <w:divBdr>
        <w:top w:val="none" w:sz="0" w:space="0" w:color="auto"/>
        <w:left w:val="none" w:sz="0" w:space="0" w:color="auto"/>
        <w:bottom w:val="none" w:sz="0" w:space="0" w:color="auto"/>
        <w:right w:val="none" w:sz="0" w:space="0" w:color="auto"/>
      </w:divBdr>
    </w:div>
    <w:div w:id="1037582969">
      <w:bodyDiv w:val="1"/>
      <w:marLeft w:val="0"/>
      <w:marRight w:val="0"/>
      <w:marTop w:val="0"/>
      <w:marBottom w:val="0"/>
      <w:divBdr>
        <w:top w:val="none" w:sz="0" w:space="0" w:color="auto"/>
        <w:left w:val="none" w:sz="0" w:space="0" w:color="auto"/>
        <w:bottom w:val="none" w:sz="0" w:space="0" w:color="auto"/>
        <w:right w:val="none" w:sz="0" w:space="0" w:color="auto"/>
      </w:divBdr>
    </w:div>
    <w:div w:id="1424566642">
      <w:bodyDiv w:val="1"/>
      <w:marLeft w:val="0"/>
      <w:marRight w:val="0"/>
      <w:marTop w:val="0"/>
      <w:marBottom w:val="0"/>
      <w:divBdr>
        <w:top w:val="none" w:sz="0" w:space="0" w:color="auto"/>
        <w:left w:val="none" w:sz="0" w:space="0" w:color="auto"/>
        <w:bottom w:val="none" w:sz="0" w:space="0" w:color="auto"/>
        <w:right w:val="none" w:sz="0" w:space="0" w:color="auto"/>
      </w:divBdr>
    </w:div>
    <w:div w:id="20148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ofengland.org/about-us/structure/archbishops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cp:lastPrinted>2021-03-23T16:23:00Z</cp:lastPrinted>
  <dcterms:created xsi:type="dcterms:W3CDTF">2021-03-25T14:20:00Z</dcterms:created>
  <dcterms:modified xsi:type="dcterms:W3CDTF">2021-03-25T14:20:00Z</dcterms:modified>
</cp:coreProperties>
</file>